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6495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8A99C8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DE79B4B" w14:textId="2189E5E7" w:rsidR="00A46F36" w:rsidRDefault="007128D3" w:rsidP="0097372C">
      <w:pPr>
        <w:ind w:left="2694" w:hanging="2692"/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F87FC7" w:rsidRPr="00F87FC7">
        <w:rPr>
          <w:b/>
          <w:sz w:val="22"/>
          <w:szCs w:val="22"/>
        </w:rPr>
        <w:t>Komplexní pozemkové úpravy v k.ú. Rajhradice</w:t>
      </w:r>
    </w:p>
    <w:p w14:paraId="393D96CA" w14:textId="4F682D8B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2D2F0B">
        <w:rPr>
          <w:sz w:val="22"/>
          <w:szCs w:val="22"/>
        </w:rPr>
        <w:t>po</w:t>
      </w:r>
      <w:r w:rsidR="0030401B">
        <w:rPr>
          <w:sz w:val="22"/>
          <w:szCs w:val="22"/>
        </w:rPr>
        <w:t>d</w:t>
      </w:r>
      <w:r w:rsidR="00F35B3A" w:rsidRPr="00996398">
        <w:rPr>
          <w:sz w:val="22"/>
          <w:szCs w:val="22"/>
        </w:rPr>
        <w:t xml:space="preserve">limitní veřejná zakázka na </w:t>
      </w:r>
      <w:r w:rsidR="0030401B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</w:t>
      </w:r>
      <w:r w:rsidR="002D2F0B" w:rsidRPr="002D2F0B">
        <w:rPr>
          <w:sz w:val="22"/>
          <w:szCs w:val="22"/>
        </w:rPr>
        <w:t>ve zjednodušeném podlimitním řízení</w:t>
      </w:r>
    </w:p>
    <w:p w14:paraId="0ACE97A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29DAEF3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64D77B7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4F6A6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56657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024807B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05C276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A5FADC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39A673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5774EA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D102431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F49645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D9C014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4EAC5AF" w14:textId="77777777" w:rsidR="00C50C4F" w:rsidRPr="0045365B" w:rsidRDefault="00C50C4F" w:rsidP="00C50C4F"/>
    <w:p w14:paraId="7DAE94D3" w14:textId="77777777"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14:paraId="2D906315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14:paraId="1735DCFF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Právní forma:</w:t>
      </w:r>
      <w:r w:rsidRPr="00F87FC7">
        <w:rPr>
          <w:rFonts w:ascii="Arial" w:hAnsi="Arial" w:cs="Arial"/>
          <w:highlight w:val="yellow"/>
        </w:rPr>
        <w:t>………………..</w:t>
      </w:r>
    </w:p>
    <w:p w14:paraId="086BD73D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Statutárním orgánem společnosti je: </w:t>
      </w:r>
      <w:r w:rsidRPr="00F87FC7">
        <w:rPr>
          <w:rFonts w:ascii="Arial" w:hAnsi="Arial" w:cs="Arial"/>
          <w:highlight w:val="yellow"/>
        </w:rPr>
        <w:t>……………………</w:t>
      </w:r>
    </w:p>
    <w:p w14:paraId="2C2D0645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F87FC7">
        <w:rPr>
          <w:rFonts w:ascii="Arial" w:hAnsi="Arial" w:cs="Arial"/>
          <w:highlight w:val="yellow"/>
        </w:rPr>
        <w:t>………………………</w:t>
      </w:r>
    </w:p>
    <w:p w14:paraId="56564701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14:paraId="46EEC535" w14:textId="77777777"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511065E8" w14:textId="77777777" w:rsidR="00FA162A" w:rsidRDefault="00FA162A" w:rsidP="00C50C4F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 činnosti (název dokladu …………………….., č.j…………., ze dne):……………</w:t>
      </w:r>
    </w:p>
    <w:p w14:paraId="7D226572" w14:textId="58687F70" w:rsidR="00C50C4F" w:rsidRDefault="00C50C4F" w:rsidP="00C50C4F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="00F87FC7">
        <w:rPr>
          <w:rFonts w:ascii="Arial" w:hAnsi="Arial" w:cs="Arial"/>
          <w:b/>
          <w:u w:val="single"/>
        </w:rPr>
        <w:t>Projektování pozemkových úprav</w:t>
      </w:r>
    </w:p>
    <w:p w14:paraId="2B9AC365" w14:textId="77777777" w:rsidR="00C50C4F" w:rsidRPr="00AF335D" w:rsidRDefault="00C50C4F" w:rsidP="00C50C4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6B46D2A1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……………………………..</w:t>
      </w:r>
    </w:p>
    <w:p w14:paraId="170B5BA2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0" w:name="_Hlk60668521"/>
      <w:r w:rsidRPr="00AF335D">
        <w:rPr>
          <w:rFonts w:eastAsia="Calibri" w:cs="Arial"/>
          <w:sz w:val="22"/>
          <w:szCs w:val="22"/>
          <w:lang w:eastAsia="en-US"/>
        </w:rPr>
        <w:t>Doklad o oprávnění k činnosti (název dokladu …………………….., č.j…………., ze dne):……………</w:t>
      </w:r>
    </w:p>
    <w:bookmarkEnd w:id="0"/>
    <w:p w14:paraId="555B9A90" w14:textId="215EBD41" w:rsidR="00C50C4F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14:paraId="4A8F1F09" w14:textId="6FA66D7D" w:rsidR="0052309A" w:rsidRDefault="0052309A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2C5C09C1" w14:textId="77777777" w:rsidR="0052309A" w:rsidRPr="0004400B" w:rsidRDefault="0052309A" w:rsidP="0052309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61EF0269" w14:textId="77777777" w:rsidR="0052309A" w:rsidRDefault="0052309A" w:rsidP="0052309A"/>
    <w:p w14:paraId="293C530F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0A4B22EC" w14:textId="5CD875F5" w:rsidR="0052309A" w:rsidRDefault="0052309A" w:rsidP="0052309A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>Projektování pozemkových úprav</w:t>
      </w:r>
    </w:p>
    <w:p w14:paraId="7F875B3F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06C483D7" w14:textId="77777777" w:rsidR="0052309A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5EC350B7" w14:textId="05FC6383" w:rsidR="0052309A" w:rsidRDefault="0052309A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793EA0FD" w14:textId="77777777" w:rsidR="0052309A" w:rsidRPr="0004400B" w:rsidRDefault="0052309A" w:rsidP="0052309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2B2F475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65911BB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320A1C0F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 a c)  zákona č. 200/1994 Sb.</w:t>
      </w:r>
    </w:p>
    <w:p w14:paraId="48E33F38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50FD2408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 w:val="22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14:paraId="3E8242B3" w14:textId="2645AA04" w:rsidR="0052309A" w:rsidRDefault="0052309A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18C74108" w14:textId="77777777" w:rsidR="0052309A" w:rsidRPr="0004400B" w:rsidRDefault="0052309A" w:rsidP="0052309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1" w:name="_Hlk79564519"/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2F1699A3" w14:textId="77777777" w:rsidR="0052309A" w:rsidRDefault="0052309A" w:rsidP="0052309A"/>
    <w:p w14:paraId="1110D1DE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4D4FE858" w14:textId="77777777" w:rsidR="0052309A" w:rsidRDefault="0052309A" w:rsidP="0052309A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>Dopravní stavby</w:t>
      </w:r>
    </w:p>
    <w:p w14:paraId="0D9168BD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1E6BDC4D" w14:textId="77777777" w:rsidR="0052309A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bookmarkEnd w:id="1"/>
    <w:p w14:paraId="59981EE3" w14:textId="3BE5D696" w:rsidR="0052309A" w:rsidRDefault="0052309A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17772FDF" w14:textId="77777777" w:rsidR="0052309A" w:rsidRPr="0004400B" w:rsidRDefault="0052309A" w:rsidP="0052309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2" w:name="_Hlk79564158"/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bookmarkEnd w:id="2"/>
    <w:p w14:paraId="52743EC8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0996524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27C9E401" w14:textId="77777777" w:rsidR="0052309A" w:rsidRDefault="0052309A" w:rsidP="0052309A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DA5C8C">
        <w:rPr>
          <w:b/>
        </w:rPr>
        <w:t xml:space="preserve">„Stavby vodního hospodářství a krajinného inženýrství“ </w:t>
      </w:r>
      <w:r w:rsidRPr="00237F45">
        <w:rPr>
          <w:b/>
        </w:rPr>
        <w:t>(„Vodohospodářské stavby“)</w:t>
      </w:r>
    </w:p>
    <w:p w14:paraId="073CD09C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431BA6C5" w14:textId="77777777" w:rsidR="0052309A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1C0D72AD" w14:textId="77777777" w:rsidR="0052309A" w:rsidRPr="00AF335D" w:rsidRDefault="0052309A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36457415" w14:textId="77777777" w:rsidR="00C50C4F" w:rsidRPr="0004400B" w:rsidRDefault="00C50C4F" w:rsidP="00C50C4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3" w:name="_Hlk79564703"/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21832771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3F8CDD69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4" w:name="_Hlk79564038"/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1A16EA4D" w14:textId="77777777" w:rsidR="00FA162A" w:rsidRDefault="00C50C4F" w:rsidP="00C50C4F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="00FA162A" w:rsidRPr="00FA162A">
        <w:rPr>
          <w:rFonts w:eastAsia="Calibri" w:cs="Arial"/>
          <w:b/>
          <w:sz w:val="22"/>
          <w:szCs w:val="22"/>
          <w:u w:val="single"/>
          <w:lang w:eastAsia="en-US"/>
        </w:rPr>
        <w:t>projektování ÚSES (Územních systémů ekologické stability</w:t>
      </w:r>
      <w:bookmarkStart w:id="5" w:name="_Hlk79568381"/>
      <w:r w:rsidR="00FA162A" w:rsidRPr="00FA162A">
        <w:rPr>
          <w:rFonts w:eastAsia="Calibri" w:cs="Arial"/>
          <w:b/>
          <w:sz w:val="22"/>
          <w:szCs w:val="22"/>
          <w:u w:val="single"/>
          <w:lang w:eastAsia="en-US"/>
        </w:rPr>
        <w:t>)</w:t>
      </w:r>
      <w:r w:rsidR="00361534">
        <w:rPr>
          <w:rFonts w:eastAsia="Calibri" w:cs="Arial"/>
          <w:b/>
          <w:sz w:val="22"/>
          <w:szCs w:val="22"/>
          <w:u w:val="single"/>
          <w:lang w:eastAsia="en-US"/>
        </w:rPr>
        <w:t>***</w:t>
      </w:r>
      <w:r w:rsidR="00FA162A" w:rsidRPr="00FA162A">
        <w:rPr>
          <w:rFonts w:eastAsia="Calibri" w:cs="Arial"/>
          <w:b/>
          <w:sz w:val="22"/>
          <w:szCs w:val="22"/>
          <w:u w:val="single"/>
          <w:lang w:eastAsia="en-US"/>
        </w:rPr>
        <w:t xml:space="preserve"> nebo autorizovaný architekt pro obor krajinářská architektura</w:t>
      </w:r>
      <w:r w:rsidR="00361534">
        <w:rPr>
          <w:rFonts w:eastAsia="Calibri" w:cs="Arial"/>
          <w:b/>
          <w:sz w:val="22"/>
          <w:szCs w:val="22"/>
          <w:u w:val="single"/>
          <w:lang w:eastAsia="en-US"/>
        </w:rPr>
        <w:t>***</w:t>
      </w:r>
    </w:p>
    <w:bookmarkEnd w:id="5"/>
    <w:p w14:paraId="7C2747B0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09F6223A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bookmarkStart w:id="6" w:name="_Hlk60668659"/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="00FA162A">
        <w:rPr>
          <w:rFonts w:eastAsia="Calibri" w:cs="Arial"/>
          <w:sz w:val="22"/>
          <w:szCs w:val="22"/>
          <w:highlight w:val="yellow"/>
          <w:lang w:eastAsia="en-US"/>
        </w:rPr>
        <w:t>zaměstnanec poddodavatele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/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  <w:bookmarkEnd w:id="6"/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bookmarkEnd w:id="4"/>
    <w:bookmarkEnd w:id="3"/>
    <w:p w14:paraId="428BC524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E2AF21D" w14:textId="77777777" w:rsidR="0052309A" w:rsidRPr="0004400B" w:rsidRDefault="0052309A" w:rsidP="0052309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09710D6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7E6DB476" w14:textId="77777777" w:rsidR="0052309A" w:rsidRPr="0004400B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1D0FA47C" w14:textId="3A2142A2" w:rsidR="007F4A58" w:rsidRDefault="0052309A" w:rsidP="0052309A">
      <w:pPr>
        <w:ind w:left="720"/>
        <w:contextualSpacing/>
        <w:rPr>
          <w:sz w:val="22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 </w:t>
      </w:r>
      <w:r w:rsidRPr="0052309A">
        <w:rPr>
          <w:rFonts w:eastAsia="Calibri" w:cs="Arial"/>
          <w:sz w:val="22"/>
          <w:szCs w:val="22"/>
          <w:lang w:eastAsia="en-US"/>
        </w:rPr>
        <w:t xml:space="preserve">: </w:t>
      </w:r>
      <w:r w:rsidRPr="0052309A">
        <w:rPr>
          <w:rFonts w:eastAsia="Calibri" w:cs="Arial"/>
          <w:sz w:val="22"/>
          <w:szCs w:val="22"/>
          <w:lang w:eastAsia="en-US"/>
        </w:rPr>
        <w:tab/>
        <w:t xml:space="preserve">znalecké </w:t>
      </w:r>
      <w:bookmarkStart w:id="7" w:name="_Hlk79569115"/>
      <w:bookmarkStart w:id="8" w:name="_Hlk79577595"/>
      <w:r w:rsidRPr="0052309A">
        <w:rPr>
          <w:rFonts w:eastAsia="Calibri" w:cs="Arial"/>
          <w:sz w:val="22"/>
          <w:szCs w:val="22"/>
          <w:lang w:eastAsia="en-US"/>
        </w:rPr>
        <w:t xml:space="preserve">oprávnění ve smyslu </w:t>
      </w:r>
      <w:r w:rsidRPr="0052309A">
        <w:rPr>
          <w:rFonts w:eastAsia="Calibri" w:cs="Arial"/>
          <w:b/>
          <w:sz w:val="22"/>
          <w:szCs w:val="22"/>
          <w:lang w:eastAsia="en-US"/>
        </w:rPr>
        <w:t xml:space="preserve">zákona </w:t>
      </w:r>
      <w:bookmarkStart w:id="9" w:name="_Hlk79576939"/>
      <w:r w:rsidRPr="0052309A">
        <w:rPr>
          <w:rFonts w:eastAsia="Calibri" w:cs="Arial"/>
          <w:b/>
          <w:sz w:val="22"/>
          <w:szCs w:val="22"/>
          <w:lang w:eastAsia="en-US"/>
        </w:rPr>
        <w:t xml:space="preserve">č. </w:t>
      </w:r>
      <w:r w:rsidR="00BD0887">
        <w:rPr>
          <w:rFonts w:eastAsia="Calibri" w:cs="Arial"/>
          <w:b/>
          <w:sz w:val="22"/>
          <w:szCs w:val="22"/>
          <w:lang w:eastAsia="en-US"/>
        </w:rPr>
        <w:t xml:space="preserve">254/2019 </w:t>
      </w:r>
      <w:r w:rsidRPr="0052309A">
        <w:rPr>
          <w:rFonts w:eastAsia="Calibri" w:cs="Arial"/>
          <w:b/>
          <w:sz w:val="22"/>
          <w:szCs w:val="22"/>
          <w:lang w:eastAsia="en-US"/>
        </w:rPr>
        <w:t>Sb.</w:t>
      </w:r>
      <w:r>
        <w:rPr>
          <w:rFonts w:eastAsia="Calibri" w:cs="Arial"/>
          <w:b/>
          <w:sz w:val="22"/>
          <w:szCs w:val="22"/>
          <w:lang w:eastAsia="en-US"/>
        </w:rPr>
        <w:t xml:space="preserve"> </w:t>
      </w:r>
      <w:bookmarkEnd w:id="7"/>
      <w:bookmarkEnd w:id="9"/>
      <w:r w:rsidR="007F4A58">
        <w:rPr>
          <w:rFonts w:eastAsia="Calibri" w:cs="Arial"/>
          <w:b/>
          <w:sz w:val="22"/>
          <w:szCs w:val="22"/>
          <w:lang w:eastAsia="en-US"/>
        </w:rPr>
        <w:t xml:space="preserve">(zápis do seznamu znalců) </w:t>
      </w:r>
      <w:bookmarkEnd w:id="8"/>
      <w:r w:rsidRPr="0052309A">
        <w:rPr>
          <w:rFonts w:eastAsia="Calibri" w:cs="Arial"/>
          <w:b/>
          <w:sz w:val="22"/>
          <w:szCs w:val="22"/>
          <w:lang w:eastAsia="en-US"/>
        </w:rPr>
        <w:t>v oboru ekonomika</w:t>
      </w:r>
      <w:r w:rsidRPr="0052309A">
        <w:rPr>
          <w:rFonts w:eastAsia="Calibri" w:cs="Arial"/>
          <w:sz w:val="22"/>
          <w:szCs w:val="22"/>
          <w:lang w:eastAsia="en-US"/>
        </w:rPr>
        <w:t xml:space="preserve">, </w:t>
      </w:r>
      <w:r w:rsidRPr="0052309A">
        <w:rPr>
          <w:rFonts w:eastAsia="Calibri" w:cs="Arial"/>
          <w:b/>
          <w:sz w:val="22"/>
          <w:szCs w:val="22"/>
          <w:lang w:eastAsia="en-US"/>
        </w:rPr>
        <w:t>odvětví ceny a odhady</w:t>
      </w:r>
      <w:r w:rsidR="007F4A58">
        <w:rPr>
          <w:rFonts w:eastAsia="Calibri" w:cs="Arial"/>
          <w:b/>
          <w:sz w:val="22"/>
          <w:szCs w:val="22"/>
          <w:lang w:eastAsia="en-US"/>
        </w:rPr>
        <w:t>,</w:t>
      </w:r>
      <w:r w:rsidRPr="0052309A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7F4A58">
        <w:rPr>
          <w:rFonts w:eastAsia="Calibri" w:cs="Arial"/>
          <w:b/>
          <w:sz w:val="22"/>
          <w:szCs w:val="22"/>
          <w:lang w:eastAsia="en-US"/>
        </w:rPr>
        <w:t xml:space="preserve">specializace </w:t>
      </w:r>
      <w:r w:rsidRPr="0052309A">
        <w:rPr>
          <w:rFonts w:eastAsia="Calibri" w:cs="Arial"/>
          <w:b/>
          <w:sz w:val="22"/>
          <w:szCs w:val="22"/>
          <w:lang w:eastAsia="en-US"/>
        </w:rPr>
        <w:t>nemovitost</w:t>
      </w:r>
      <w:r w:rsidR="007F4A58">
        <w:rPr>
          <w:rFonts w:eastAsia="Calibri" w:cs="Arial"/>
          <w:b/>
          <w:sz w:val="22"/>
          <w:szCs w:val="22"/>
          <w:lang w:eastAsia="en-US"/>
        </w:rPr>
        <w:t>i nebo</w:t>
      </w:r>
      <w:r w:rsidRPr="0052309A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52309A">
        <w:rPr>
          <w:b/>
          <w:sz w:val="22"/>
        </w:rPr>
        <w:t xml:space="preserve">specializace pozemky (vč. </w:t>
      </w:r>
      <w:r>
        <w:rPr>
          <w:b/>
          <w:sz w:val="22"/>
        </w:rPr>
        <w:t>l</w:t>
      </w:r>
      <w:r w:rsidRPr="0052309A">
        <w:rPr>
          <w:b/>
          <w:sz w:val="22"/>
        </w:rPr>
        <w:t>esních</w:t>
      </w:r>
      <w:r>
        <w:rPr>
          <w:b/>
          <w:sz w:val="22"/>
        </w:rPr>
        <w:t xml:space="preserve"> pozemků</w:t>
      </w:r>
      <w:r w:rsidRPr="0052309A">
        <w:rPr>
          <w:b/>
          <w:sz w:val="22"/>
        </w:rPr>
        <w:t>) a trvalé porosty (vč. lesních porostů).</w:t>
      </w:r>
      <w:r w:rsidRPr="0052309A">
        <w:rPr>
          <w:sz w:val="22"/>
        </w:rPr>
        <w:t xml:space="preserve"> </w:t>
      </w:r>
      <w:r>
        <w:rPr>
          <w:sz w:val="22"/>
        </w:rPr>
        <w:t xml:space="preserve">             </w:t>
      </w:r>
    </w:p>
    <w:p w14:paraId="675E6A1E" w14:textId="67FF9A14" w:rsidR="0052309A" w:rsidRDefault="0052309A" w:rsidP="0052309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6E97741F" w14:textId="6E37E846" w:rsidR="00C50C4F" w:rsidRDefault="00C50C4F" w:rsidP="00C50C4F"/>
    <w:p w14:paraId="434EB8AE" w14:textId="77777777" w:rsidR="00C50C4F" w:rsidRPr="007A0155" w:rsidRDefault="00C50C4F" w:rsidP="00C50C4F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3E0FC8F2" w14:textId="77777777" w:rsidR="00C50C4F" w:rsidRPr="00996398" w:rsidRDefault="00C50C4F" w:rsidP="00C50C4F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7BEBF4C1" w14:textId="77777777" w:rsidR="006E718D" w:rsidRDefault="006E718D" w:rsidP="002D2F0B">
      <w:pPr>
        <w:rPr>
          <w:sz w:val="22"/>
        </w:rPr>
      </w:pPr>
    </w:p>
    <w:p w14:paraId="0CBABB56" w14:textId="261992DD" w:rsidR="002D2F0B" w:rsidRDefault="006E718D" w:rsidP="002D2F0B">
      <w:pPr>
        <w:rPr>
          <w:sz w:val="22"/>
        </w:rPr>
      </w:pPr>
      <w:r w:rsidRPr="006E718D">
        <w:rPr>
          <w:sz w:val="22"/>
        </w:rPr>
        <w:t>Seznam významných služeb:</w:t>
      </w:r>
    </w:p>
    <w:p w14:paraId="3E2400C7" w14:textId="77777777" w:rsidR="006E718D" w:rsidRPr="002D2F0B" w:rsidRDefault="006E718D" w:rsidP="002D2F0B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2D2F0B" w:rsidRPr="002D2F0B" w14:paraId="4F759C8E" w14:textId="77777777" w:rsidTr="00E74CF4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7BF9" w14:textId="77777777" w:rsidR="002D2F0B" w:rsidRPr="002D2F0B" w:rsidRDefault="002D2F0B" w:rsidP="002D2F0B">
            <w:pPr>
              <w:spacing w:before="240"/>
              <w:rPr>
                <w:b/>
                <w:sz w:val="22"/>
              </w:rPr>
            </w:pPr>
            <w:r w:rsidRPr="002D2F0B">
              <w:rPr>
                <w:b/>
                <w:sz w:val="22"/>
              </w:rPr>
              <w:t>Název služby: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0655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4109E696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DDD5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  <w:r w:rsidRPr="002D2F0B">
              <w:rPr>
                <w:sz w:val="22"/>
              </w:rPr>
              <w:t>Objednatel: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23F3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419ABBA1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E302" w14:textId="7AD82F11" w:rsidR="002D2F0B" w:rsidRPr="002D2F0B" w:rsidRDefault="002D2F0B" w:rsidP="002D2F0B">
            <w:pPr>
              <w:spacing w:after="0"/>
              <w:rPr>
                <w:sz w:val="22"/>
              </w:rPr>
            </w:pPr>
            <w:r w:rsidRPr="002D2F0B">
              <w:rPr>
                <w:sz w:val="22"/>
              </w:rPr>
              <w:t>Měsíc a rok zapsání K</w:t>
            </w:r>
            <w:r>
              <w:rPr>
                <w:sz w:val="22"/>
              </w:rPr>
              <w:t>o</w:t>
            </w:r>
            <w:r w:rsidRPr="002D2F0B">
              <w:rPr>
                <w:sz w:val="22"/>
              </w:rPr>
              <w:t>PÚ do KN: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8763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443543DB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CE115" w14:textId="6AD78EB7" w:rsidR="002D2F0B" w:rsidRPr="002D2F0B" w:rsidRDefault="002D2F0B" w:rsidP="002D2F0B">
            <w:pPr>
              <w:spacing w:after="0"/>
              <w:rPr>
                <w:sz w:val="22"/>
              </w:rPr>
            </w:pPr>
            <w:r w:rsidRPr="002D2F0B">
              <w:rPr>
                <w:sz w:val="22"/>
              </w:rPr>
              <w:t xml:space="preserve">Stručný popis služby, </w:t>
            </w:r>
            <w:r w:rsidRPr="002D2F0B">
              <w:rPr>
                <w:b/>
                <w:sz w:val="22"/>
              </w:rPr>
              <w:t xml:space="preserve">rozsah KoPÚ </w:t>
            </w:r>
            <w:r w:rsidR="00457CB1">
              <w:rPr>
                <w:b/>
                <w:sz w:val="22"/>
              </w:rPr>
              <w:t>v</w:t>
            </w:r>
            <w:r w:rsidRPr="002D2F0B">
              <w:rPr>
                <w:b/>
                <w:sz w:val="22"/>
              </w:rPr>
              <w:t xml:space="preserve"> ha)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DB6A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54299C" w:rsidRPr="002D2F0B" w14:paraId="78FEB395" w14:textId="77777777" w:rsidTr="00457CB1">
        <w:trPr>
          <w:trHeight w:val="4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A702" w14:textId="08857505" w:rsidR="0054299C" w:rsidRPr="0054299C" w:rsidRDefault="0054299C" w:rsidP="002D2F0B">
            <w:pPr>
              <w:spacing w:after="0"/>
              <w:rPr>
                <w:b/>
                <w:bCs/>
                <w:sz w:val="22"/>
              </w:rPr>
            </w:pPr>
            <w:r w:rsidRPr="0054299C">
              <w:rPr>
                <w:b/>
                <w:bCs/>
                <w:sz w:val="22"/>
              </w:rPr>
              <w:t>počet parcel zahrnutých do obvodu KoPÚ řešených dle § 2 zákona č. 139/2002 Sb., v platném znění, k datu vyložení soupisu nároků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A06" w14:textId="77777777" w:rsidR="0054299C" w:rsidRPr="002D2F0B" w:rsidRDefault="0054299C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4AA0E810" w14:textId="77777777" w:rsidTr="00457CB1">
        <w:trPr>
          <w:trHeight w:val="4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8F3F0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  <w:r w:rsidRPr="002D2F0B">
              <w:rPr>
                <w:sz w:val="22"/>
              </w:rPr>
              <w:t>Cena v Kč včetně DPH: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0DB0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7FF04665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38076" w14:textId="399B198F" w:rsidR="002D2F0B" w:rsidRPr="002D2F0B" w:rsidRDefault="002D2F0B" w:rsidP="002D2F0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D2F0B">
              <w:rPr>
                <w:rFonts w:cs="Arial"/>
                <w:color w:val="000000"/>
                <w:sz w:val="22"/>
                <w:szCs w:val="22"/>
              </w:rPr>
              <w:t xml:space="preserve">Podíl poddodávek v % </w:t>
            </w:r>
            <w:r w:rsidR="00457CB1">
              <w:rPr>
                <w:rFonts w:cs="Arial"/>
                <w:color w:val="000000"/>
                <w:sz w:val="22"/>
                <w:szCs w:val="22"/>
              </w:rPr>
              <w:t>*</w:t>
            </w:r>
          </w:p>
          <w:p w14:paraId="2D93EFC2" w14:textId="77777777" w:rsidR="002D2F0B" w:rsidRPr="002D2F0B" w:rsidRDefault="002D2F0B" w:rsidP="002D2F0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D2F0B">
              <w:rPr>
                <w:rFonts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A47E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7CAC6860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97B9D" w14:textId="77777777" w:rsidR="002D2F0B" w:rsidRPr="002D2F0B" w:rsidRDefault="002D2F0B" w:rsidP="002D2F0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D2F0B">
              <w:rPr>
                <w:rFonts w:cs="Arial"/>
                <w:color w:val="000000"/>
                <w:sz w:val="22"/>
                <w:szCs w:val="22"/>
              </w:rPr>
              <w:lastRenderedPageBreak/>
              <w:t>Plněno ve sdružení ANO/NE</w:t>
            </w:r>
          </w:p>
          <w:p w14:paraId="2F9817AB" w14:textId="6C8A8F69" w:rsidR="002D2F0B" w:rsidRPr="002D2F0B" w:rsidRDefault="002D2F0B" w:rsidP="002D2F0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D2F0B">
              <w:rPr>
                <w:rFonts w:cs="Arial"/>
                <w:color w:val="000000"/>
                <w:sz w:val="22"/>
                <w:szCs w:val="22"/>
              </w:rPr>
              <w:t>Pokud ANO – uvést další zúčastněné osoby a rozsah</w:t>
            </w:r>
            <w:r w:rsidR="00457CB1">
              <w:rPr>
                <w:rFonts w:cs="Arial"/>
                <w:color w:val="000000"/>
                <w:sz w:val="22"/>
                <w:szCs w:val="22"/>
              </w:rPr>
              <w:t>*</w:t>
            </w:r>
            <w:r w:rsidRPr="002D2F0B">
              <w:rPr>
                <w:rFonts w:cs="Arial"/>
                <w:color w:val="000000"/>
                <w:sz w:val="22"/>
                <w:szCs w:val="22"/>
              </w:rPr>
              <w:t xml:space="preserve"> plnění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C898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</w:tbl>
    <w:p w14:paraId="7D2D2022" w14:textId="77777777" w:rsidR="002D2F0B" w:rsidRPr="002D2F0B" w:rsidRDefault="002D2F0B" w:rsidP="002D2F0B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2D2F0B" w:rsidRPr="002D2F0B" w14:paraId="0FF63F27" w14:textId="77777777" w:rsidTr="00E74CF4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6C2E5" w14:textId="77777777" w:rsidR="002D2F0B" w:rsidRPr="002D2F0B" w:rsidRDefault="002D2F0B" w:rsidP="002D2F0B">
            <w:pPr>
              <w:spacing w:after="0"/>
              <w:rPr>
                <w:b/>
                <w:sz w:val="22"/>
              </w:rPr>
            </w:pPr>
            <w:r w:rsidRPr="002D2F0B">
              <w:rPr>
                <w:b/>
                <w:sz w:val="22"/>
              </w:rPr>
              <w:t>Název služby: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9F7D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06D20114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6C3E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  <w:r w:rsidRPr="002D2F0B">
              <w:rPr>
                <w:sz w:val="22"/>
              </w:rPr>
              <w:t>Objednatel: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85C1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3246D329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00613" w14:textId="52928E4B" w:rsidR="002D2F0B" w:rsidRPr="002D2F0B" w:rsidRDefault="002D2F0B" w:rsidP="002D2F0B">
            <w:pPr>
              <w:spacing w:after="0"/>
              <w:rPr>
                <w:sz w:val="22"/>
              </w:rPr>
            </w:pPr>
            <w:r w:rsidRPr="002D2F0B">
              <w:rPr>
                <w:sz w:val="22"/>
              </w:rPr>
              <w:t>Měsíc a rok zapsání K</w:t>
            </w:r>
            <w:r>
              <w:rPr>
                <w:sz w:val="22"/>
              </w:rPr>
              <w:t>o</w:t>
            </w:r>
            <w:r w:rsidRPr="002D2F0B">
              <w:rPr>
                <w:sz w:val="22"/>
              </w:rPr>
              <w:t>PÚ do KN: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EE60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021658FA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9027" w14:textId="4C8DDAA6" w:rsidR="002D2F0B" w:rsidRPr="002D2F0B" w:rsidRDefault="002D2F0B" w:rsidP="002D2F0B">
            <w:pPr>
              <w:spacing w:after="0"/>
              <w:rPr>
                <w:sz w:val="22"/>
              </w:rPr>
            </w:pPr>
            <w:r w:rsidRPr="002D2F0B">
              <w:rPr>
                <w:sz w:val="22"/>
              </w:rPr>
              <w:t xml:space="preserve">Stručný popis služby, </w:t>
            </w:r>
            <w:r w:rsidRPr="002D2F0B">
              <w:rPr>
                <w:b/>
                <w:sz w:val="22"/>
              </w:rPr>
              <w:t xml:space="preserve">rozsah KoPÚ </w:t>
            </w:r>
            <w:r w:rsidR="00457CB1">
              <w:rPr>
                <w:b/>
                <w:sz w:val="22"/>
              </w:rPr>
              <w:t>v</w:t>
            </w:r>
            <w:r w:rsidRPr="002D2F0B">
              <w:rPr>
                <w:b/>
                <w:sz w:val="22"/>
              </w:rPr>
              <w:t xml:space="preserve"> ha)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1436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54299C" w:rsidRPr="002D2F0B" w14:paraId="32C013F7" w14:textId="77777777" w:rsidTr="00457CB1">
        <w:trPr>
          <w:trHeight w:val="5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8E8C" w14:textId="46A1FBEA" w:rsidR="0054299C" w:rsidRPr="002D2F0B" w:rsidRDefault="0054299C" w:rsidP="0054299C">
            <w:pPr>
              <w:spacing w:after="0"/>
              <w:rPr>
                <w:sz w:val="22"/>
              </w:rPr>
            </w:pPr>
            <w:r w:rsidRPr="009103E7">
              <w:rPr>
                <w:b/>
                <w:bCs/>
                <w:color w:val="00000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5079" w14:textId="6647A89A" w:rsidR="0054299C" w:rsidRPr="002D2F0B" w:rsidRDefault="0054299C" w:rsidP="0054299C">
            <w:pPr>
              <w:spacing w:after="0"/>
              <w:rPr>
                <w:sz w:val="22"/>
              </w:rPr>
            </w:pPr>
          </w:p>
        </w:tc>
      </w:tr>
      <w:tr w:rsidR="002D2F0B" w:rsidRPr="002D2F0B" w14:paraId="4F61AFE4" w14:textId="77777777" w:rsidTr="00457CB1">
        <w:trPr>
          <w:trHeight w:val="5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1DF4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  <w:r w:rsidRPr="002D2F0B">
              <w:rPr>
                <w:sz w:val="22"/>
              </w:rPr>
              <w:t>Cena v Kč včetně DPH: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D6C9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40BEDF11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939E" w14:textId="0F8698A8" w:rsidR="002D2F0B" w:rsidRPr="002D2F0B" w:rsidRDefault="002D2F0B" w:rsidP="002D2F0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D2F0B">
              <w:rPr>
                <w:rFonts w:cs="Arial"/>
                <w:color w:val="000000"/>
                <w:sz w:val="22"/>
                <w:szCs w:val="22"/>
              </w:rPr>
              <w:t xml:space="preserve">Podíl poddodávek v % </w:t>
            </w:r>
            <w:r w:rsidR="00457CB1">
              <w:rPr>
                <w:rFonts w:cs="Arial"/>
                <w:color w:val="000000"/>
                <w:sz w:val="22"/>
                <w:szCs w:val="22"/>
              </w:rPr>
              <w:t>*</w:t>
            </w:r>
          </w:p>
          <w:p w14:paraId="781D13C6" w14:textId="77777777" w:rsidR="002D2F0B" w:rsidRPr="002D2F0B" w:rsidRDefault="002D2F0B" w:rsidP="002D2F0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D2F0B">
              <w:rPr>
                <w:rFonts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8B0B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  <w:tr w:rsidR="002D2F0B" w:rsidRPr="002D2F0B" w14:paraId="3028A0D4" w14:textId="77777777" w:rsidTr="00E74CF4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603F" w14:textId="77777777" w:rsidR="002D2F0B" w:rsidRPr="002D2F0B" w:rsidRDefault="002D2F0B" w:rsidP="002D2F0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D2F0B">
              <w:rPr>
                <w:rFonts w:cs="Arial"/>
                <w:color w:val="000000"/>
                <w:sz w:val="22"/>
                <w:szCs w:val="22"/>
              </w:rPr>
              <w:t>Plněno ve sdružení ANO/NE</w:t>
            </w:r>
          </w:p>
          <w:p w14:paraId="58F93F41" w14:textId="0E304317" w:rsidR="002D2F0B" w:rsidRPr="002D2F0B" w:rsidRDefault="002D2F0B" w:rsidP="002D2F0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D2F0B">
              <w:rPr>
                <w:rFonts w:cs="Arial"/>
                <w:color w:val="000000"/>
                <w:sz w:val="22"/>
                <w:szCs w:val="22"/>
              </w:rPr>
              <w:t>Pokud ANO – uvést další zúčastněné osoby a rozsah</w:t>
            </w:r>
            <w:r w:rsidR="00457CB1">
              <w:rPr>
                <w:rFonts w:cs="Arial"/>
                <w:color w:val="000000"/>
                <w:sz w:val="22"/>
                <w:szCs w:val="22"/>
              </w:rPr>
              <w:t>*</w:t>
            </w:r>
            <w:r w:rsidRPr="002D2F0B">
              <w:rPr>
                <w:rFonts w:cs="Arial"/>
                <w:color w:val="000000"/>
                <w:sz w:val="22"/>
                <w:szCs w:val="22"/>
              </w:rPr>
              <w:t xml:space="preserve"> plnění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8FE1" w14:textId="77777777" w:rsidR="002D2F0B" w:rsidRPr="002D2F0B" w:rsidRDefault="002D2F0B" w:rsidP="002D2F0B">
            <w:pPr>
              <w:spacing w:after="0"/>
              <w:rPr>
                <w:sz w:val="22"/>
              </w:rPr>
            </w:pPr>
          </w:p>
        </w:tc>
      </w:tr>
    </w:tbl>
    <w:p w14:paraId="21AEA2AF" w14:textId="77777777" w:rsidR="002D2F0B" w:rsidRPr="002D2F0B" w:rsidRDefault="002D2F0B" w:rsidP="002D2F0B">
      <w:pPr>
        <w:rPr>
          <w:sz w:val="22"/>
        </w:rPr>
      </w:pPr>
    </w:p>
    <w:p w14:paraId="43A3D9DB" w14:textId="77777777" w:rsidR="002D2F0B" w:rsidRPr="002D2F0B" w:rsidRDefault="002D2F0B" w:rsidP="002D2F0B">
      <w:pPr>
        <w:spacing w:before="240"/>
        <w:ind w:left="714" w:hanging="357"/>
        <w:rPr>
          <w:b/>
          <w:sz w:val="22"/>
        </w:rPr>
      </w:pPr>
      <w:r w:rsidRPr="002D2F0B">
        <w:rPr>
          <w:b/>
          <w:sz w:val="22"/>
        </w:rPr>
        <w:t xml:space="preserve"> § 79 odst. 2 písm. c) a d) zákona: </w:t>
      </w:r>
    </w:p>
    <w:p w14:paraId="7FE98EEE" w14:textId="77777777" w:rsidR="002D2F0B" w:rsidRPr="002D2F0B" w:rsidRDefault="002D2F0B" w:rsidP="002D2F0B">
      <w:pPr>
        <w:rPr>
          <w:sz w:val="22"/>
        </w:rPr>
      </w:pPr>
      <w:r w:rsidRPr="002D2F0B">
        <w:rPr>
          <w:sz w:val="22"/>
        </w:rPr>
        <w:t>Seznam techniků či technických útvarů, jež se budou podílet na plnění veřejné zakázky,</w:t>
      </w:r>
      <w:r w:rsidRPr="002D2F0B">
        <w:rPr>
          <w:sz w:val="22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3E1D41A3" w14:textId="77777777" w:rsidR="002D2F0B" w:rsidRPr="002D2F0B" w:rsidRDefault="002D2F0B" w:rsidP="002D2F0B">
      <w:pPr>
        <w:numPr>
          <w:ilvl w:val="1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 w:val="22"/>
          <w:szCs w:val="22"/>
        </w:rPr>
      </w:pPr>
      <w:r w:rsidRPr="002D2F0B">
        <w:rPr>
          <w:rFonts w:cs="Arial"/>
          <w:b/>
          <w:sz w:val="22"/>
          <w:szCs w:val="22"/>
        </w:rPr>
        <w:t>2</w:t>
      </w:r>
      <w:r w:rsidRPr="002D2F0B">
        <w:rPr>
          <w:rFonts w:cs="Arial"/>
          <w:sz w:val="22"/>
          <w:szCs w:val="22"/>
        </w:rPr>
        <w:t xml:space="preserve"> </w:t>
      </w:r>
      <w:r w:rsidRPr="002D2F0B">
        <w:rPr>
          <w:rFonts w:cs="Arial"/>
          <w:b/>
          <w:sz w:val="22"/>
          <w:szCs w:val="22"/>
        </w:rPr>
        <w:t>oprávnění geodeti</w:t>
      </w:r>
      <w:r w:rsidRPr="002D2F0B">
        <w:rPr>
          <w:rFonts w:cs="Arial"/>
          <w:sz w:val="22"/>
          <w:szCs w:val="22"/>
        </w:rPr>
        <w:t xml:space="preserve"> dle § 13 odst. 1 písm. a), b) a c) zákona č. 200/1994</w:t>
      </w:r>
      <w:r w:rsidRPr="002D2F0B">
        <w:rPr>
          <w:rFonts w:cs="Arial"/>
          <w:b/>
          <w:sz w:val="22"/>
          <w:szCs w:val="22"/>
        </w:rPr>
        <w:t xml:space="preserve"> </w:t>
      </w:r>
      <w:r w:rsidRPr="002D2F0B">
        <w:rPr>
          <w:rFonts w:cs="Arial"/>
          <w:sz w:val="22"/>
          <w:szCs w:val="22"/>
        </w:rPr>
        <w:t>Sb.</w:t>
      </w:r>
    </w:p>
    <w:p w14:paraId="036BE9C1" w14:textId="77777777" w:rsidR="002D2F0B" w:rsidRPr="002D2F0B" w:rsidRDefault="002D2F0B" w:rsidP="002D2F0B">
      <w:pPr>
        <w:spacing w:before="180" w:line="276" w:lineRule="auto"/>
        <w:ind w:left="851"/>
        <w:rPr>
          <w:rFonts w:cs="Arial"/>
          <w:sz w:val="22"/>
          <w:szCs w:val="22"/>
          <w:highlight w:val="yellow"/>
        </w:rPr>
      </w:pPr>
      <w:r w:rsidRPr="002D2F0B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  <w:r w:rsidRPr="002D2F0B">
        <w:rPr>
          <w:rFonts w:eastAsia="Calibri" w:cs="Arial"/>
          <w:sz w:val="22"/>
          <w:szCs w:val="22"/>
          <w:lang w:eastAsia="en-US"/>
        </w:rPr>
        <w:t xml:space="preserve"> (oprávnění </w:t>
      </w:r>
      <w:r w:rsidRPr="002D2F0B">
        <w:rPr>
          <w:rFonts w:cs="Arial"/>
          <w:sz w:val="22"/>
          <w:szCs w:val="22"/>
        </w:rPr>
        <w:t xml:space="preserve">dle ust. §13  odst. 1 písm. </w:t>
      </w:r>
      <w:r w:rsidRPr="002D2F0B">
        <w:rPr>
          <w:rFonts w:cs="Arial"/>
          <w:b/>
          <w:sz w:val="22"/>
          <w:szCs w:val="22"/>
        </w:rPr>
        <w:t>a), b)</w:t>
      </w:r>
      <w:r w:rsidRPr="002D2F0B">
        <w:rPr>
          <w:rFonts w:cs="Arial"/>
          <w:sz w:val="22"/>
          <w:szCs w:val="22"/>
        </w:rPr>
        <w:t xml:space="preserve"> zák.č. 200/1994 Sb)</w:t>
      </w:r>
    </w:p>
    <w:p w14:paraId="5DF334ED" w14:textId="77777777" w:rsidR="002D2F0B" w:rsidRPr="002D2F0B" w:rsidRDefault="002D2F0B" w:rsidP="002D2F0B">
      <w:pPr>
        <w:spacing w:before="180" w:line="276" w:lineRule="auto"/>
        <w:ind w:left="851"/>
        <w:rPr>
          <w:rFonts w:cs="Arial"/>
          <w:sz w:val="22"/>
          <w:szCs w:val="22"/>
        </w:rPr>
      </w:pPr>
      <w:r w:rsidRPr="002D2F0B">
        <w:rPr>
          <w:rFonts w:eastAsia="Calibri" w:cs="Arial"/>
          <w:sz w:val="22"/>
          <w:szCs w:val="22"/>
          <w:highlight w:val="yellow"/>
          <w:lang w:eastAsia="en-US"/>
        </w:rPr>
        <w:t xml:space="preserve">…………… </w:t>
      </w:r>
      <w:r w:rsidRPr="002D2F0B">
        <w:rPr>
          <w:rFonts w:eastAsia="Calibri" w:cs="Arial"/>
          <w:sz w:val="22"/>
          <w:szCs w:val="22"/>
          <w:lang w:eastAsia="en-US"/>
        </w:rPr>
        <w:t xml:space="preserve">(oprávnění </w:t>
      </w:r>
      <w:r w:rsidRPr="002D2F0B">
        <w:rPr>
          <w:rFonts w:cs="Arial"/>
          <w:sz w:val="22"/>
          <w:szCs w:val="22"/>
        </w:rPr>
        <w:t xml:space="preserve">dle ust. §13  odst. 1 písm. </w:t>
      </w:r>
      <w:r w:rsidRPr="002D2F0B">
        <w:rPr>
          <w:rFonts w:cs="Arial"/>
          <w:b/>
          <w:sz w:val="22"/>
          <w:szCs w:val="22"/>
        </w:rPr>
        <w:t>a)</w:t>
      </w:r>
      <w:r w:rsidRPr="002D2F0B">
        <w:rPr>
          <w:rFonts w:cs="Arial"/>
          <w:sz w:val="22"/>
          <w:szCs w:val="22"/>
        </w:rPr>
        <w:t xml:space="preserve">, </w:t>
      </w:r>
      <w:r w:rsidRPr="002D2F0B">
        <w:rPr>
          <w:rFonts w:cs="Arial"/>
          <w:b/>
          <w:sz w:val="22"/>
          <w:szCs w:val="22"/>
        </w:rPr>
        <w:t xml:space="preserve">b) </w:t>
      </w:r>
      <w:r w:rsidRPr="002D2F0B">
        <w:rPr>
          <w:rFonts w:cs="Arial"/>
          <w:sz w:val="22"/>
          <w:szCs w:val="22"/>
        </w:rPr>
        <w:t>zák.č. 200/1994 Sb)</w:t>
      </w:r>
    </w:p>
    <w:p w14:paraId="5642618E" w14:textId="77777777" w:rsidR="002D2F0B" w:rsidRPr="002D2F0B" w:rsidRDefault="002D2F0B" w:rsidP="002D2F0B">
      <w:pPr>
        <w:numPr>
          <w:ilvl w:val="2"/>
          <w:numId w:val="7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 w:val="22"/>
          <w:szCs w:val="22"/>
        </w:rPr>
      </w:pPr>
      <w:r w:rsidRPr="002D2F0B">
        <w:rPr>
          <w:rFonts w:cs="Arial"/>
          <w:b/>
          <w:sz w:val="22"/>
          <w:szCs w:val="22"/>
        </w:rPr>
        <w:t>2 oprávnění projektanti</w:t>
      </w:r>
      <w:r w:rsidRPr="002D2F0B">
        <w:rPr>
          <w:rFonts w:cs="Arial"/>
          <w:sz w:val="22"/>
          <w:szCs w:val="22"/>
        </w:rPr>
        <w:t xml:space="preserve"> </w:t>
      </w:r>
      <w:r w:rsidRPr="002D2F0B">
        <w:rPr>
          <w:rFonts w:cs="Arial"/>
          <w:b/>
          <w:bCs/>
          <w:sz w:val="22"/>
          <w:szCs w:val="22"/>
        </w:rPr>
        <w:t>pozemkových úprav</w:t>
      </w:r>
      <w:r w:rsidRPr="002D2F0B">
        <w:rPr>
          <w:rFonts w:cs="Arial"/>
          <w:sz w:val="22"/>
          <w:szCs w:val="22"/>
        </w:rPr>
        <w:t xml:space="preserve"> dle zákona č. 139/2002 Sb.</w:t>
      </w:r>
    </w:p>
    <w:p w14:paraId="4BA56F49" w14:textId="77777777" w:rsidR="002D2F0B" w:rsidRPr="002D2F0B" w:rsidRDefault="002D2F0B" w:rsidP="002D2F0B">
      <w:pPr>
        <w:spacing w:before="180" w:line="276" w:lineRule="auto"/>
        <w:ind w:left="851"/>
        <w:rPr>
          <w:rFonts w:cs="Arial"/>
          <w:sz w:val="22"/>
          <w:szCs w:val="22"/>
          <w:highlight w:val="yellow"/>
        </w:rPr>
      </w:pPr>
      <w:r w:rsidRPr="002D2F0B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24AB102C" w14:textId="063E99A1" w:rsidR="002D2F0B" w:rsidRDefault="002D2F0B" w:rsidP="002D2F0B">
      <w:pPr>
        <w:spacing w:before="180" w:line="276" w:lineRule="auto"/>
        <w:ind w:left="851"/>
        <w:rPr>
          <w:rFonts w:eastAsia="Calibri" w:cs="Arial"/>
          <w:sz w:val="22"/>
          <w:szCs w:val="22"/>
          <w:highlight w:val="yellow"/>
          <w:lang w:eastAsia="en-US"/>
        </w:rPr>
      </w:pPr>
      <w:r w:rsidRPr="002D2F0B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2A9865F8" w14:textId="77777777" w:rsidR="006E718D" w:rsidRPr="002D2F0B" w:rsidRDefault="006E718D" w:rsidP="002D2F0B">
      <w:pPr>
        <w:spacing w:before="180" w:line="276" w:lineRule="auto"/>
        <w:ind w:left="851"/>
        <w:rPr>
          <w:rFonts w:cs="Arial"/>
          <w:sz w:val="22"/>
          <w:szCs w:val="22"/>
          <w:highlight w:val="yellow"/>
        </w:rPr>
      </w:pPr>
    </w:p>
    <w:p w14:paraId="51983ADB" w14:textId="77777777" w:rsidR="002D2F0B" w:rsidRPr="002D2F0B" w:rsidRDefault="002D2F0B" w:rsidP="002D2F0B">
      <w:pPr>
        <w:numPr>
          <w:ilvl w:val="2"/>
          <w:numId w:val="7"/>
        </w:numPr>
        <w:spacing w:before="180" w:after="0" w:line="276" w:lineRule="auto"/>
        <w:ind w:left="851" w:hanging="425"/>
        <w:contextualSpacing/>
        <w:rPr>
          <w:rFonts w:eastAsia="Calibri" w:cs="Arial"/>
          <w:sz w:val="22"/>
          <w:szCs w:val="22"/>
          <w:lang w:eastAsia="en-US"/>
        </w:rPr>
      </w:pPr>
      <w:r w:rsidRPr="002D2F0B">
        <w:rPr>
          <w:rFonts w:eastAsia="Calibri" w:cs="Arial"/>
          <w:b/>
          <w:sz w:val="22"/>
          <w:szCs w:val="22"/>
          <w:lang w:eastAsia="en-US"/>
        </w:rPr>
        <w:lastRenderedPageBreak/>
        <w:t xml:space="preserve">1 projektant </w:t>
      </w:r>
      <w:r w:rsidRPr="002D2F0B">
        <w:rPr>
          <w:rFonts w:eastAsia="Calibri" w:cs="Arial"/>
          <w:sz w:val="22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2D2F0B">
        <w:rPr>
          <w:rFonts w:eastAsia="Calibri" w:cs="Arial"/>
          <w:b/>
          <w:sz w:val="22"/>
          <w:szCs w:val="22"/>
          <w:lang w:eastAsia="en-US"/>
        </w:rPr>
        <w:t>„Dopravní stavby</w:t>
      </w:r>
      <w:r w:rsidRPr="002D2F0B">
        <w:rPr>
          <w:rFonts w:eastAsia="Calibri" w:cs="Arial"/>
          <w:sz w:val="22"/>
          <w:szCs w:val="22"/>
          <w:lang w:eastAsia="en-US"/>
        </w:rPr>
        <w:t xml:space="preserve">“ </w:t>
      </w:r>
      <w:r w:rsidRPr="002D2F0B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5816B95A" w14:textId="77777777" w:rsidR="002D2F0B" w:rsidRPr="002D2F0B" w:rsidRDefault="002D2F0B" w:rsidP="002D2F0B">
      <w:pPr>
        <w:numPr>
          <w:ilvl w:val="2"/>
          <w:numId w:val="7"/>
        </w:numPr>
        <w:spacing w:before="180" w:after="0" w:line="276" w:lineRule="auto"/>
        <w:ind w:left="851"/>
        <w:contextualSpacing/>
        <w:rPr>
          <w:rFonts w:eastAsia="Calibri" w:cs="Arial"/>
          <w:sz w:val="22"/>
          <w:szCs w:val="22"/>
          <w:lang w:eastAsia="en-US"/>
        </w:rPr>
      </w:pPr>
      <w:r w:rsidRPr="002D2F0B">
        <w:rPr>
          <w:rFonts w:eastAsia="Calibri" w:cs="Arial"/>
          <w:b/>
          <w:sz w:val="22"/>
          <w:szCs w:val="22"/>
          <w:lang w:eastAsia="en-US"/>
        </w:rPr>
        <w:t>1 projektant</w:t>
      </w:r>
      <w:r w:rsidRPr="002D2F0B">
        <w:rPr>
          <w:rFonts w:eastAsia="Calibri" w:cs="Arial"/>
          <w:sz w:val="22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2D2F0B">
        <w:rPr>
          <w:rFonts w:eastAsia="Calibri" w:cs="Arial"/>
          <w:b/>
          <w:sz w:val="22"/>
          <w:szCs w:val="22"/>
          <w:lang w:eastAsia="en-US"/>
        </w:rPr>
        <w:t xml:space="preserve"> „Stavby vodního hospodářství a krajinného inženýrství“ nebo „Vodohospodářské stavby“  </w:t>
      </w:r>
      <w:r w:rsidRPr="002D2F0B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7AD18AB5" w14:textId="36D651A9" w:rsidR="002D2F0B" w:rsidRPr="002D2F0B" w:rsidRDefault="002D2F0B" w:rsidP="002D2F0B">
      <w:pPr>
        <w:numPr>
          <w:ilvl w:val="2"/>
          <w:numId w:val="7"/>
        </w:numPr>
        <w:spacing w:before="180" w:after="0" w:line="276" w:lineRule="auto"/>
        <w:ind w:left="851"/>
        <w:contextualSpacing/>
        <w:rPr>
          <w:rFonts w:eastAsia="Calibri" w:cs="Arial"/>
          <w:sz w:val="22"/>
          <w:szCs w:val="22"/>
          <w:lang w:eastAsia="en-US"/>
        </w:rPr>
      </w:pPr>
      <w:r w:rsidRPr="002D2F0B">
        <w:rPr>
          <w:rFonts w:eastAsia="Calibri" w:cs="Arial"/>
          <w:b/>
          <w:sz w:val="22"/>
          <w:szCs w:val="22"/>
          <w:lang w:eastAsia="en-US"/>
        </w:rPr>
        <w:t xml:space="preserve">1 projektant </w:t>
      </w:r>
      <w:r w:rsidRPr="002D2F0B">
        <w:rPr>
          <w:rFonts w:eastAsia="Calibri" w:cs="Arial"/>
          <w:sz w:val="22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2D2F0B">
        <w:rPr>
          <w:rFonts w:eastAsia="Calibri" w:cs="Arial"/>
          <w:b/>
          <w:sz w:val="22"/>
          <w:szCs w:val="22"/>
          <w:lang w:eastAsia="en-US"/>
        </w:rPr>
        <w:t xml:space="preserve"> projektování USES  (Územních systémů ekologické stability) </w:t>
      </w:r>
      <w:r w:rsidR="0054299C" w:rsidRPr="0054299C">
        <w:rPr>
          <w:rFonts w:eastAsia="Calibri" w:cs="Arial"/>
          <w:b/>
          <w:sz w:val="22"/>
          <w:szCs w:val="22"/>
          <w:lang w:eastAsia="en-US"/>
        </w:rPr>
        <w:t>)*** nebo autorizovaný architekt pro obor krajinářská architektura***</w:t>
      </w:r>
      <w:r w:rsidRPr="002D2F0B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53C339DD" w14:textId="4689EC7B" w:rsidR="002D2F0B" w:rsidRPr="002D2F0B" w:rsidRDefault="002D2F0B" w:rsidP="002D2F0B">
      <w:pPr>
        <w:numPr>
          <w:ilvl w:val="2"/>
          <w:numId w:val="7"/>
        </w:numPr>
        <w:spacing w:before="180" w:after="0" w:line="276" w:lineRule="auto"/>
        <w:ind w:left="850" w:hanging="357"/>
        <w:contextualSpacing/>
        <w:rPr>
          <w:rFonts w:eastAsia="Calibri" w:cs="Arial"/>
          <w:sz w:val="22"/>
          <w:szCs w:val="22"/>
          <w:lang w:eastAsia="en-US"/>
        </w:rPr>
      </w:pPr>
      <w:r w:rsidRPr="002D2F0B">
        <w:rPr>
          <w:rFonts w:eastAsia="Calibri" w:cs="Arial"/>
          <w:b/>
          <w:sz w:val="22"/>
          <w:szCs w:val="22"/>
          <w:lang w:eastAsia="en-US"/>
        </w:rPr>
        <w:t>1 znalec</w:t>
      </w:r>
      <w:r w:rsidR="007F4A58" w:rsidRPr="007F4A58">
        <w:rPr>
          <w:rFonts w:eastAsia="Calibri" w:cs="Arial"/>
          <w:sz w:val="22"/>
          <w:szCs w:val="22"/>
          <w:lang w:eastAsia="en-US"/>
        </w:rPr>
        <w:t xml:space="preserve"> </w:t>
      </w:r>
      <w:r w:rsidR="007F4A58">
        <w:rPr>
          <w:rFonts w:eastAsia="Calibri" w:cs="Arial"/>
          <w:sz w:val="22"/>
          <w:szCs w:val="22"/>
          <w:lang w:eastAsia="en-US"/>
        </w:rPr>
        <w:t xml:space="preserve">s </w:t>
      </w:r>
      <w:r w:rsidR="007F4A58" w:rsidRPr="0052309A">
        <w:rPr>
          <w:rFonts w:eastAsia="Calibri" w:cs="Arial"/>
          <w:sz w:val="22"/>
          <w:szCs w:val="22"/>
          <w:lang w:eastAsia="en-US"/>
        </w:rPr>
        <w:t>oprávnění</w:t>
      </w:r>
      <w:r w:rsidR="007F4A58">
        <w:rPr>
          <w:rFonts w:eastAsia="Calibri" w:cs="Arial"/>
          <w:sz w:val="22"/>
          <w:szCs w:val="22"/>
          <w:lang w:eastAsia="en-US"/>
        </w:rPr>
        <w:t>m</w:t>
      </w:r>
      <w:r w:rsidR="007F4A58" w:rsidRPr="0052309A">
        <w:rPr>
          <w:rFonts w:eastAsia="Calibri" w:cs="Arial"/>
          <w:sz w:val="22"/>
          <w:szCs w:val="22"/>
          <w:lang w:eastAsia="en-US"/>
        </w:rPr>
        <w:t xml:space="preserve"> ve smyslu </w:t>
      </w:r>
      <w:r w:rsidR="007F4A58" w:rsidRPr="0052309A">
        <w:rPr>
          <w:rFonts w:eastAsia="Calibri" w:cs="Arial"/>
          <w:b/>
          <w:sz w:val="22"/>
          <w:szCs w:val="22"/>
          <w:lang w:eastAsia="en-US"/>
        </w:rPr>
        <w:t xml:space="preserve">zákona č. </w:t>
      </w:r>
      <w:r w:rsidR="007F4A58">
        <w:rPr>
          <w:rFonts w:eastAsia="Calibri" w:cs="Arial"/>
          <w:b/>
          <w:sz w:val="22"/>
          <w:szCs w:val="22"/>
          <w:lang w:eastAsia="en-US"/>
        </w:rPr>
        <w:t xml:space="preserve">254/2019 </w:t>
      </w:r>
      <w:r w:rsidR="007F4A58" w:rsidRPr="0052309A">
        <w:rPr>
          <w:rFonts w:eastAsia="Calibri" w:cs="Arial"/>
          <w:b/>
          <w:sz w:val="22"/>
          <w:szCs w:val="22"/>
          <w:lang w:eastAsia="en-US"/>
        </w:rPr>
        <w:t>Sb.</w:t>
      </w:r>
      <w:r w:rsidR="007F4A58">
        <w:rPr>
          <w:rFonts w:eastAsia="Calibri" w:cs="Arial"/>
          <w:b/>
          <w:sz w:val="22"/>
          <w:szCs w:val="22"/>
          <w:lang w:eastAsia="en-US"/>
        </w:rPr>
        <w:t xml:space="preserve"> (</w:t>
      </w:r>
      <w:r w:rsidR="007F4A58">
        <w:rPr>
          <w:rFonts w:eastAsia="Calibri" w:cs="Arial"/>
          <w:b/>
          <w:sz w:val="22"/>
          <w:szCs w:val="22"/>
          <w:lang w:eastAsia="en-US"/>
        </w:rPr>
        <w:t>zapsán</w:t>
      </w:r>
      <w:r w:rsidR="007F4A58">
        <w:rPr>
          <w:rFonts w:eastAsia="Calibri" w:cs="Arial"/>
          <w:b/>
          <w:sz w:val="22"/>
          <w:szCs w:val="22"/>
          <w:lang w:eastAsia="en-US"/>
        </w:rPr>
        <w:t xml:space="preserve"> do seznamu znalců) </w:t>
      </w:r>
      <w:r w:rsidRPr="002D2F0B">
        <w:rPr>
          <w:rFonts w:eastAsia="Calibri" w:cs="Arial"/>
          <w:sz w:val="22"/>
          <w:szCs w:val="22"/>
          <w:lang w:eastAsia="en-US"/>
        </w:rPr>
        <w:t xml:space="preserve">v oboru </w:t>
      </w:r>
      <w:r w:rsidRPr="002D2F0B">
        <w:rPr>
          <w:rFonts w:eastAsia="Calibri" w:cs="Arial"/>
          <w:b/>
          <w:sz w:val="22"/>
          <w:szCs w:val="22"/>
          <w:lang w:eastAsia="en-US"/>
        </w:rPr>
        <w:t>ekonomika, odvětví ceny a odhady</w:t>
      </w:r>
      <w:r w:rsidR="007F4A58">
        <w:rPr>
          <w:rFonts w:eastAsia="Calibri" w:cs="Arial"/>
          <w:b/>
          <w:sz w:val="22"/>
          <w:szCs w:val="22"/>
          <w:lang w:eastAsia="en-US"/>
        </w:rPr>
        <w:t xml:space="preserve">, specializace </w:t>
      </w:r>
      <w:r w:rsidRPr="002D2F0B">
        <w:rPr>
          <w:rFonts w:eastAsia="Calibri" w:cs="Arial"/>
          <w:b/>
          <w:sz w:val="22"/>
          <w:szCs w:val="22"/>
          <w:lang w:eastAsia="en-US"/>
        </w:rPr>
        <w:t>nemovitosti</w:t>
      </w:r>
      <w:r w:rsidR="007F4A58">
        <w:rPr>
          <w:rFonts w:eastAsia="Calibri" w:cs="Arial"/>
          <w:b/>
          <w:sz w:val="22"/>
          <w:szCs w:val="22"/>
          <w:lang w:eastAsia="en-US"/>
        </w:rPr>
        <w:t xml:space="preserve"> nebo</w:t>
      </w:r>
      <w:r w:rsidRPr="002D2F0B">
        <w:rPr>
          <w:rFonts w:eastAsia="Calibri" w:cs="Arial"/>
          <w:b/>
          <w:sz w:val="22"/>
          <w:szCs w:val="22"/>
          <w:lang w:eastAsia="en-US"/>
        </w:rPr>
        <w:t xml:space="preserve"> specializace pozemky (vč. lesních) a trvalé porosty (vč. lesních porostů) </w:t>
      </w:r>
      <w:r w:rsidRPr="002D2F0B">
        <w:rPr>
          <w:rFonts w:eastAsia="Calibri" w:cs="Arial"/>
          <w:sz w:val="22"/>
          <w:szCs w:val="22"/>
          <w:highlight w:val="yellow"/>
          <w:lang w:eastAsia="en-US"/>
        </w:rPr>
        <w:t>…………….</w:t>
      </w:r>
    </w:p>
    <w:p w14:paraId="038FB3B9" w14:textId="77777777" w:rsidR="002D2F0B" w:rsidRPr="002D2F0B" w:rsidRDefault="002D2F0B" w:rsidP="002D2F0B">
      <w:pPr>
        <w:spacing w:before="180" w:after="0"/>
        <w:rPr>
          <w:rFonts w:cs="Arial"/>
          <w:color w:val="000000"/>
          <w:sz w:val="22"/>
        </w:rPr>
      </w:pPr>
    </w:p>
    <w:p w14:paraId="4C9C3A13" w14:textId="206CD2FB" w:rsidR="002D2F0B" w:rsidRDefault="002D2F0B" w:rsidP="00C50C4F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p w14:paraId="329EA325" w14:textId="77777777" w:rsidR="00C50C4F" w:rsidRPr="0000404C" w:rsidRDefault="00C50C4F" w:rsidP="00C50C4F">
      <w:pPr>
        <w:pStyle w:val="Odrky2"/>
        <w:numPr>
          <w:ilvl w:val="0"/>
          <w:numId w:val="0"/>
        </w:numPr>
        <w:ind w:left="-142"/>
        <w:rPr>
          <w:i/>
          <w:sz w:val="22"/>
          <w:szCs w:val="22"/>
        </w:rPr>
      </w:pPr>
      <w:r w:rsidRPr="0000404C">
        <w:rPr>
          <w:i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495543F" w14:textId="77777777" w:rsidR="00361534" w:rsidRDefault="00361534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  <w:highlight w:val="yellow"/>
        </w:rPr>
      </w:pPr>
      <w:r>
        <w:rPr>
          <w:rFonts w:cs="Arial"/>
          <w:b/>
          <w:i/>
          <w:color w:val="000000"/>
          <w:sz w:val="22"/>
          <w:szCs w:val="22"/>
          <w:highlight w:val="yellow"/>
        </w:rPr>
        <w:t>***)Nehodící se škrtněte</w:t>
      </w:r>
    </w:p>
    <w:p w14:paraId="617B758A" w14:textId="77777777" w:rsidR="0000404C" w:rsidRPr="0000404C" w:rsidRDefault="0000404C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</w:rPr>
      </w:pPr>
    </w:p>
    <w:p w14:paraId="58591A0E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D496CA4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9616538" w14:textId="77777777" w:rsidR="0054299C" w:rsidRDefault="0054299C" w:rsidP="00BB338C">
      <w:pPr>
        <w:spacing w:line="276" w:lineRule="auto"/>
        <w:rPr>
          <w:rFonts w:cs="Arial"/>
          <w:sz w:val="22"/>
          <w:szCs w:val="22"/>
        </w:rPr>
      </w:pPr>
      <w:bookmarkStart w:id="10" w:name="Text16"/>
    </w:p>
    <w:p w14:paraId="09A108E5" w14:textId="77777777" w:rsidR="0054299C" w:rsidRDefault="0054299C" w:rsidP="00BB338C">
      <w:pPr>
        <w:spacing w:line="276" w:lineRule="auto"/>
        <w:rPr>
          <w:rFonts w:cs="Arial"/>
          <w:sz w:val="22"/>
          <w:szCs w:val="22"/>
        </w:rPr>
      </w:pPr>
    </w:p>
    <w:p w14:paraId="61DC3A43" w14:textId="77777777" w:rsidR="0054299C" w:rsidRDefault="0054299C" w:rsidP="00BB338C">
      <w:pPr>
        <w:spacing w:line="276" w:lineRule="auto"/>
        <w:rPr>
          <w:rFonts w:cs="Arial"/>
          <w:sz w:val="22"/>
          <w:szCs w:val="22"/>
        </w:rPr>
      </w:pPr>
    </w:p>
    <w:p w14:paraId="34D9BC73" w14:textId="01DEF7FC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0"/>
      <w:r w:rsidRPr="00996398">
        <w:rPr>
          <w:rFonts w:cs="Arial"/>
          <w:sz w:val="22"/>
          <w:szCs w:val="22"/>
        </w:rPr>
        <w:t>Titul, jméno, příjmení, funkce</w:t>
      </w:r>
    </w:p>
    <w:p w14:paraId="201F5EC5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bookmarkStart w:id="11" w:name="_Hlk62215292"/>
      <w:r w:rsidRPr="00996398">
        <w:rPr>
          <w:rFonts w:cs="Arial"/>
          <w:sz w:val="22"/>
          <w:szCs w:val="22"/>
        </w:rPr>
        <w:t>Podpis osoby oprávněné jednat za dodavatele</w:t>
      </w:r>
    </w:p>
    <w:bookmarkEnd w:id="11"/>
    <w:p w14:paraId="6E8380FB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5F82015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01DA9" w14:textId="77777777" w:rsidR="00116D6D" w:rsidRDefault="00116D6D" w:rsidP="008E4AD5">
      <w:r>
        <w:separator/>
      </w:r>
    </w:p>
  </w:endnote>
  <w:endnote w:type="continuationSeparator" w:id="0">
    <w:p w14:paraId="3E2534E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6A513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6D77EA7" w14:textId="77777777" w:rsidR="00C41790" w:rsidRDefault="00C41790">
    <w:pPr>
      <w:pStyle w:val="Zpat"/>
      <w:jc w:val="right"/>
    </w:pPr>
  </w:p>
  <w:p w14:paraId="2422A1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3AC0E" w14:textId="77777777" w:rsidR="00116D6D" w:rsidRDefault="00116D6D" w:rsidP="008E4AD5">
      <w:r>
        <w:separator/>
      </w:r>
    </w:p>
  </w:footnote>
  <w:footnote w:type="continuationSeparator" w:id="0">
    <w:p w14:paraId="4C95D7B9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E1CEE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58D6">
      <w:rPr>
        <w:rFonts w:cs="Arial"/>
        <w:b/>
        <w:szCs w:val="20"/>
      </w:rPr>
      <w:t xml:space="preserve"> 4</w:t>
    </w:r>
  </w:p>
  <w:p w14:paraId="7228A22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77FA6"/>
    <w:multiLevelType w:val="hybridMultilevel"/>
    <w:tmpl w:val="5EA676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04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5E6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39F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564B2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5BF8"/>
    <w:rsid w:val="002C75D0"/>
    <w:rsid w:val="002D2F0B"/>
    <w:rsid w:val="002D5E86"/>
    <w:rsid w:val="002D67DD"/>
    <w:rsid w:val="002E66AA"/>
    <w:rsid w:val="002E6C22"/>
    <w:rsid w:val="002F45D8"/>
    <w:rsid w:val="002F6152"/>
    <w:rsid w:val="0030401B"/>
    <w:rsid w:val="0031101C"/>
    <w:rsid w:val="003119BC"/>
    <w:rsid w:val="003129CF"/>
    <w:rsid w:val="00313286"/>
    <w:rsid w:val="00317582"/>
    <w:rsid w:val="00330D0C"/>
    <w:rsid w:val="00334220"/>
    <w:rsid w:val="00340BD1"/>
    <w:rsid w:val="00361534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6A3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CB1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C53F1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309A"/>
    <w:rsid w:val="00526E5F"/>
    <w:rsid w:val="00537672"/>
    <w:rsid w:val="0054299C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33AF"/>
    <w:rsid w:val="00657E95"/>
    <w:rsid w:val="006605D5"/>
    <w:rsid w:val="00671408"/>
    <w:rsid w:val="0067176C"/>
    <w:rsid w:val="006722E6"/>
    <w:rsid w:val="006746A8"/>
    <w:rsid w:val="006751AD"/>
    <w:rsid w:val="00675747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18D"/>
    <w:rsid w:val="006E7858"/>
    <w:rsid w:val="006F3B5D"/>
    <w:rsid w:val="006F7DC6"/>
    <w:rsid w:val="007016B3"/>
    <w:rsid w:val="00703D7C"/>
    <w:rsid w:val="007072BD"/>
    <w:rsid w:val="007128D3"/>
    <w:rsid w:val="0071412F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4A5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2C95"/>
    <w:rsid w:val="00885E03"/>
    <w:rsid w:val="00887BD5"/>
    <w:rsid w:val="00892308"/>
    <w:rsid w:val="0089432D"/>
    <w:rsid w:val="0089740B"/>
    <w:rsid w:val="008A5A6F"/>
    <w:rsid w:val="008B25B0"/>
    <w:rsid w:val="008B2D9C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72C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F36"/>
    <w:rsid w:val="00A47F7F"/>
    <w:rsid w:val="00A51147"/>
    <w:rsid w:val="00A524D1"/>
    <w:rsid w:val="00A56C5C"/>
    <w:rsid w:val="00A575DE"/>
    <w:rsid w:val="00A60511"/>
    <w:rsid w:val="00A67405"/>
    <w:rsid w:val="00A71647"/>
    <w:rsid w:val="00A71982"/>
    <w:rsid w:val="00A74597"/>
    <w:rsid w:val="00A776C0"/>
    <w:rsid w:val="00A82565"/>
    <w:rsid w:val="00A849D2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887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C4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6A9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5E9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58D6"/>
    <w:rsid w:val="00F66071"/>
    <w:rsid w:val="00F745CE"/>
    <w:rsid w:val="00F80F00"/>
    <w:rsid w:val="00F81416"/>
    <w:rsid w:val="00F82534"/>
    <w:rsid w:val="00F87FC7"/>
    <w:rsid w:val="00F91E7E"/>
    <w:rsid w:val="00FA162A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AA6B53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309A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002BF-EC89-4447-B4D8-AC3E2E84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1253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37</cp:revision>
  <cp:lastPrinted>2021-08-11T08:13:00Z</cp:lastPrinted>
  <dcterms:created xsi:type="dcterms:W3CDTF">2016-10-27T10:51:00Z</dcterms:created>
  <dcterms:modified xsi:type="dcterms:W3CDTF">2021-08-11T10:34:00Z</dcterms:modified>
</cp:coreProperties>
</file>